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33B12" w14:textId="0F78B84E" w:rsidR="00DD7715" w:rsidRPr="004B1FD6" w:rsidRDefault="00A85A5C" w:rsidP="00040B40">
      <w:pPr>
        <w:jc w:val="center"/>
        <w:rPr>
          <w:rFonts w:ascii="Aptos" w:hAnsi="Aptos"/>
        </w:rPr>
      </w:pPr>
      <w:bookmarkStart w:id="0" w:name="_GoBack"/>
      <w:bookmarkEnd w:id="0"/>
      <w:r w:rsidRPr="004B1FD6">
        <w:rPr>
          <w:rFonts w:ascii="Aptos" w:hAnsi="Aptos"/>
          <w:b/>
        </w:rPr>
        <w:t>TERMO DE ELIMINAÇÃO DE DADOS E REGISTROS ASSOCIADOS</w:t>
      </w:r>
    </w:p>
    <w:p w14:paraId="7D588561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br/>
        <w:t xml:space="preserve">O &lt;NOME DO ÓRGÃO&gt;, sediado em &lt;ENDEREÇO&gt;, inscrito no CNPJ sob o n.º &lt;CNPJ&gt;, doravante denominado CONTRATANTE, e, de outro lado, &lt;NOME DA EMPRESA&gt;, sediada em &lt;ENDEREÇO&gt;, inscrita no CNPJ </w:t>
      </w:r>
      <w:r w:rsidRPr="004B1FD6">
        <w:rPr>
          <w:rFonts w:ascii="Aptos" w:hAnsi="Aptos"/>
        </w:rPr>
        <w:t>sob o n.º &lt;CNPJ&gt;, doravante denominada CONTRATADA, resolvem celebrar o presente TERMO DE ELIMINAÇÃO DE DADOS E REGISTROS ASSOCIADOS, doravante denominado TERMO, vinculado ao CONTRATO N.º &lt;Nº/ANO&gt;, doravante denominado CONTRATO PRINCIPAL, mediante as seguin</w:t>
      </w:r>
      <w:r w:rsidRPr="004B1FD6">
        <w:rPr>
          <w:rFonts w:ascii="Aptos" w:hAnsi="Aptos"/>
        </w:rPr>
        <w:t>tes cláusulas e condições:</w:t>
      </w:r>
    </w:p>
    <w:p w14:paraId="7D847E0E" w14:textId="77777777" w:rsidR="001B2236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Primeira – DO OBJETO</w:t>
      </w:r>
    </w:p>
    <w:p w14:paraId="1C47C4F6" w14:textId="7C0D0DB8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Constitui objeto deste TERMO o estabelecimento das condições, procedimentos e responsabilidades relativos à devolução, eliminação e descarte definitivo de dados, informações e registros associados qu</w:t>
      </w:r>
      <w:r w:rsidRPr="004B1FD6">
        <w:rPr>
          <w:rFonts w:ascii="Aptos" w:hAnsi="Aptos"/>
        </w:rPr>
        <w:t>e tenham sido acessados, produzidos, armazenados ou tratados pela CONTRATADA no âmbito do CONTRATO PRINCIPAL, em conformidade com a Lei nº 13.709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>2018 (Lei Geral de Proteção de Dados Pessoais – LGPD), a Lei nº 12.527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>2011 (Lei de Acesso à Informação)</w:t>
      </w:r>
      <w:r w:rsidRPr="004B1FD6">
        <w:rPr>
          <w:rFonts w:ascii="Aptos" w:hAnsi="Aptos"/>
        </w:rPr>
        <w:t>, e demais legislações e normativos aplicáveis à matéria.</w:t>
      </w:r>
    </w:p>
    <w:p w14:paraId="62412F7E" w14:textId="77777777" w:rsidR="001B2236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Segunda – DAS DEFINIÇÕES</w:t>
      </w:r>
    </w:p>
    <w:p w14:paraId="596BAA46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Para fins deste TERMO, adotam-se as seguintes definições:</w:t>
      </w:r>
    </w:p>
    <w:p w14:paraId="4C0D5890" w14:textId="315652EA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 – DADO PESSOAL: informação relacionada a pessoa natural identificada ou identificável, nos termos do art</w:t>
      </w:r>
      <w:r w:rsidRPr="004B1FD6">
        <w:rPr>
          <w:rFonts w:ascii="Aptos" w:hAnsi="Aptos"/>
        </w:rPr>
        <w:t>. 5º, I, da Lei nº 13.709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>2018;</w:t>
      </w:r>
    </w:p>
    <w:p w14:paraId="35641CCE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 – DADO PESSOAL SENSÍVEL: dado pessoal sobre origem racial ou étnica, convicção religiosa, opinião política, saúde, vida sexual, dado genético ou biométrico, conforme art. 5º, II, da LGPD;</w:t>
      </w:r>
    </w:p>
    <w:p w14:paraId="09144E39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 xml:space="preserve">III – ELIMINAÇÃO: exclusão de </w:t>
      </w:r>
      <w:r w:rsidRPr="004B1FD6">
        <w:rPr>
          <w:rFonts w:ascii="Aptos" w:hAnsi="Aptos"/>
        </w:rPr>
        <w:t>dado ou conjunto de dados armazenados em banco de dados, independentemente do meio empregado, conforme art. 5º, XIV, da LGPD;</w:t>
      </w:r>
    </w:p>
    <w:p w14:paraId="2B61B251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IV – REGISTROS ASSOCIADOS: quaisquer documentos, arquivos, cópias, relatórios, planilhas, e-mails, logs, backups, registros de ace</w:t>
      </w:r>
      <w:r w:rsidRPr="004B1FD6">
        <w:rPr>
          <w:rFonts w:ascii="Aptos" w:hAnsi="Aptos"/>
        </w:rPr>
        <w:t>sso, mídias digitais ou impressas que contenham informações relacionadas direta ou indiretamente à execução contratual;</w:t>
      </w:r>
    </w:p>
    <w:p w14:paraId="6B1FF017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V – CONTRATO PRINCIPAL: o contrato firmado entre as partes, ao qual o presente TERMO se vincula.</w:t>
      </w:r>
    </w:p>
    <w:p w14:paraId="03F051C5" w14:textId="39180FB9" w:rsidR="001B2236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Terceira – DAS OBRIGAÇÕES DA C</w:t>
      </w:r>
      <w:r w:rsidRPr="004B1FD6">
        <w:rPr>
          <w:rFonts w:ascii="Aptos" w:hAnsi="Aptos"/>
          <w:b/>
          <w:bCs/>
        </w:rPr>
        <w:t>ONTRATADA</w:t>
      </w:r>
    </w:p>
    <w:p w14:paraId="59A71BF6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A CONTRATADA obriga-se a:</w:t>
      </w:r>
    </w:p>
    <w:p w14:paraId="31332180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br/>
        <w:t xml:space="preserve">I – Devolver ao CONTRATANTE, ao término da execução do CONTRATO PRINCIPAL, todos os dados </w:t>
      </w:r>
      <w:r w:rsidRPr="004B1FD6">
        <w:rPr>
          <w:rFonts w:ascii="Aptos" w:hAnsi="Aptos"/>
        </w:rPr>
        <w:lastRenderedPageBreak/>
        <w:t>e registros associados, em qualquer meio, formato ou suporte, inclusive eventuais cópias, reproduções, relatórios e metadados;</w:t>
      </w:r>
    </w:p>
    <w:p w14:paraId="2F8BEC6A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</w:t>
      </w:r>
      <w:r w:rsidRPr="004B1FD6">
        <w:rPr>
          <w:rFonts w:ascii="Aptos" w:hAnsi="Aptos"/>
        </w:rPr>
        <w:t xml:space="preserve"> – Eliminar integral e definitivamente de seus sistemas, equipamentos, dispositivos, mídias e repositórios todos os dados e registros que tenham sido tratados em decorrência da execução contratual, observadas as boas práticas e padrões técnicos de seguranç</w:t>
      </w:r>
      <w:r w:rsidRPr="004B1FD6">
        <w:rPr>
          <w:rFonts w:ascii="Aptos" w:hAnsi="Aptos"/>
        </w:rPr>
        <w:t>a da informação;</w:t>
      </w:r>
    </w:p>
    <w:p w14:paraId="07BE2ADF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III – Comprovar formalmente a eliminação, mediante apresentação de Declaração de Eliminação de Dados e Registros, assinada por seu representante legal e responsável técnico, atestando a inexistência de cópias remanescentes;</w:t>
      </w:r>
    </w:p>
    <w:p w14:paraId="6A65547E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IV – Adotar med</w:t>
      </w:r>
      <w:r w:rsidRPr="004B1FD6">
        <w:rPr>
          <w:rFonts w:ascii="Aptos" w:hAnsi="Aptos"/>
        </w:rPr>
        <w:t>idas técnicas e administrativas aptas a impedir o acesso, a recuperação ou a reconstrução de dados eliminados;</w:t>
      </w:r>
    </w:p>
    <w:p w14:paraId="561C9A62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V – Manter, enquanto não eliminados, os dados sob confidencialidade e segurança equivalentes às do CONTRATANTE, respondendo por qualquer vazament</w:t>
      </w:r>
      <w:r w:rsidRPr="004B1FD6">
        <w:rPr>
          <w:rFonts w:ascii="Aptos" w:hAnsi="Aptos"/>
        </w:rPr>
        <w:t>o, extravio, acesso indevido ou uso não autorizado.</w:t>
      </w:r>
    </w:p>
    <w:p w14:paraId="024203B0" w14:textId="19D33172" w:rsidR="00040B40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Quarta – DAS EXCEÇÕES À ELIMINAÇÃO</w:t>
      </w:r>
    </w:p>
    <w:p w14:paraId="060BAE9B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A eliminação dos dados não se aplicará às hipóteses em que a conservação for necessária:</w:t>
      </w:r>
      <w:r w:rsidRPr="004B1FD6">
        <w:rPr>
          <w:rFonts w:ascii="Aptos" w:hAnsi="Aptos"/>
        </w:rPr>
        <w:br/>
      </w:r>
      <w:r w:rsidRPr="004B1FD6">
        <w:rPr>
          <w:rFonts w:ascii="Aptos" w:hAnsi="Aptos"/>
        </w:rPr>
        <w:br/>
        <w:t>I – para cumprimento de obrigação legal ou regulatória pelo CONTRATANT</w:t>
      </w:r>
      <w:r w:rsidRPr="004B1FD6">
        <w:rPr>
          <w:rFonts w:ascii="Aptos" w:hAnsi="Aptos"/>
        </w:rPr>
        <w:t>E;</w:t>
      </w:r>
    </w:p>
    <w:p w14:paraId="4D3C9B38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 – para exercício regular de direitos em processo judicial, administrativo ou arbitral;</w:t>
      </w:r>
    </w:p>
    <w:p w14:paraId="4C123EF8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III – mediante requisição de autoridade pública competente, observado o devido processo legal;</w:t>
      </w:r>
    </w:p>
    <w:p w14:paraId="751367DE" w14:textId="22F27F81" w:rsidR="00040B40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</w:rPr>
        <w:t xml:space="preserve">IV – quando os dados forem anonimizados, de forma a não </w:t>
      </w:r>
      <w:r w:rsidRPr="004B1FD6">
        <w:rPr>
          <w:rFonts w:ascii="Aptos" w:hAnsi="Aptos"/>
        </w:rPr>
        <w:t>permitir identificação do titular.</w:t>
      </w:r>
      <w:r w:rsidRPr="004B1FD6">
        <w:rPr>
          <w:rFonts w:ascii="Aptos" w:hAnsi="Aptos"/>
        </w:rPr>
        <w:br/>
      </w:r>
      <w:r w:rsidRPr="004B1FD6">
        <w:rPr>
          <w:rFonts w:ascii="Aptos" w:hAnsi="Aptos"/>
        </w:rPr>
        <w:br/>
        <w:t>Nessas hipóteses, a CONTRATADA deverá manter os dados bloqueados, sob custódia e sigilo, até que cesse a necessidade legal de sua guarda, comunicando formalmente ao CONTRATANTE.</w:t>
      </w:r>
      <w:r w:rsidRPr="004B1FD6">
        <w:rPr>
          <w:rFonts w:ascii="Aptos" w:hAnsi="Aptos"/>
        </w:rPr>
        <w:br/>
      </w:r>
      <w:r w:rsidRPr="004B1FD6">
        <w:rPr>
          <w:rFonts w:ascii="Aptos" w:hAnsi="Aptos"/>
        </w:rPr>
        <w:br/>
      </w:r>
      <w:r w:rsidRPr="004B1FD6">
        <w:rPr>
          <w:rFonts w:ascii="Aptos" w:hAnsi="Aptos"/>
          <w:b/>
          <w:bCs/>
        </w:rPr>
        <w:t>Cláusula Quinta – DAS RESPONSABILIDADES</w:t>
      </w:r>
    </w:p>
    <w:p w14:paraId="06EEE03A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A</w:t>
      </w:r>
      <w:r w:rsidRPr="004B1FD6">
        <w:rPr>
          <w:rFonts w:ascii="Aptos" w:hAnsi="Aptos"/>
        </w:rPr>
        <w:t xml:space="preserve"> CONTRATADA responde integralmente por:</w:t>
      </w:r>
    </w:p>
    <w:p w14:paraId="1469945A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 – qualquer dano, perda, extravio ou divulgação indevida de dados e registros sob sua guarda, inclusive por ação ou omissão de seus prepostos;</w:t>
      </w:r>
    </w:p>
    <w:p w14:paraId="0F2F9A1F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 – todos os custos decorrentes da recuperação, mitigação de danos, e a</w:t>
      </w:r>
      <w:r w:rsidRPr="004B1FD6">
        <w:rPr>
          <w:rFonts w:ascii="Aptos" w:hAnsi="Aptos"/>
        </w:rPr>
        <w:t>doção de medidas corretivas em caso de incidente de segurança;</w:t>
      </w:r>
    </w:p>
    <w:p w14:paraId="4A6FCA16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III – eventuais infrações à LGPD ou demais normas aplicáveis, sem prejuízo de responsabilidade civil, administrativa e penal.</w:t>
      </w:r>
    </w:p>
    <w:p w14:paraId="7CE25DF9" w14:textId="77777777" w:rsidR="00040B40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Sexta – DA VERIFICAÇÃO E AUDITORIA</w:t>
      </w:r>
    </w:p>
    <w:p w14:paraId="3797FD45" w14:textId="06AED9B3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lastRenderedPageBreak/>
        <w:t xml:space="preserve">O </w:t>
      </w:r>
      <w:r w:rsidRPr="004B1FD6">
        <w:rPr>
          <w:rFonts w:ascii="Aptos" w:hAnsi="Aptos"/>
        </w:rPr>
        <w:t>CONTRATANTE poderá, a qualquer tempo, mediante comunicação formal, auditar ou verificar a efetiva eliminação dos dados e registros objeto deste TERMO, podendo solicitar documentação comprobatória, relatórios técnicos ou acesso controlado aos ambientes da C</w:t>
      </w:r>
      <w:r w:rsidRPr="004B1FD6">
        <w:rPr>
          <w:rFonts w:ascii="Aptos" w:hAnsi="Aptos"/>
        </w:rPr>
        <w:t>ONTRATADA para fins de inspeção.</w:t>
      </w:r>
    </w:p>
    <w:p w14:paraId="56E3B8D4" w14:textId="77777777" w:rsidR="001B2236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Sétima – DAS PENALIDADES</w:t>
      </w:r>
    </w:p>
    <w:p w14:paraId="4BA877B4" w14:textId="519685AA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O descumprimento das obrigações previstas neste TERMO ensejará a aplicação das penalidades cabíveis, conforme o disposto no art. 156 da Lei nº 14.133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 xml:space="preserve">2021, bem como sanções previstas na </w:t>
      </w:r>
      <w:r w:rsidRPr="004B1FD6">
        <w:rPr>
          <w:rFonts w:ascii="Aptos" w:hAnsi="Aptos"/>
        </w:rPr>
        <w:t>Lei nº 13.709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>2018, podendo implicar rescisão contratual, indenização integral por perdas e danos e responsabilização administrativa.</w:t>
      </w:r>
    </w:p>
    <w:p w14:paraId="3E2D9E4B" w14:textId="77777777" w:rsidR="001B2236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Oitava – DA VIGÊNCIA</w:t>
      </w:r>
    </w:p>
    <w:p w14:paraId="1B3AF44B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O presente TERMO terá vigência até a conclusão das obrigações de devolução e eliminação d</w:t>
      </w:r>
      <w:r w:rsidRPr="004B1FD6">
        <w:rPr>
          <w:rFonts w:ascii="Aptos" w:hAnsi="Aptos"/>
        </w:rPr>
        <w:t>os dados e registros objeto do CONTRATO PRINCIPAL, subsistindo, entretanto, as responsabilidades da CONTRATADA pelo período necessário à apuração de eventual descumprimento ou dano decorrente de sua inobservância.</w:t>
      </w:r>
    </w:p>
    <w:p w14:paraId="6A85E00C" w14:textId="77777777" w:rsidR="001B2236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  <w:b/>
          <w:bCs/>
        </w:rPr>
        <w:t>Cláusula Nona – DAS DISPOSIÇÕES GERAIS</w:t>
      </w:r>
    </w:p>
    <w:p w14:paraId="4CB6E34D" w14:textId="77777777" w:rsidR="001B2236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 –</w:t>
      </w:r>
      <w:r w:rsidRPr="004B1FD6">
        <w:rPr>
          <w:rFonts w:ascii="Aptos" w:hAnsi="Aptos"/>
        </w:rPr>
        <w:t xml:space="preserve"> Este TERMO é parte integrante e inseparável do CONTRATO PRINCIPAL, prevalecendo sobre quaisquer disposições conflitantes relativas à guarda e tratamento de dados;</w:t>
      </w:r>
    </w:p>
    <w:p w14:paraId="795CD0EF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 – A omissão ou tolerância das partes em exigir o cumprimento das obrigações aqui pactuada</w:t>
      </w:r>
      <w:r w:rsidRPr="004B1FD6">
        <w:rPr>
          <w:rFonts w:ascii="Aptos" w:hAnsi="Aptos"/>
        </w:rPr>
        <w:t>s não constituirá novação ou renúncia de direito;</w:t>
      </w:r>
    </w:p>
    <w:p w14:paraId="1E773867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III – Qualquer alteração deste instrumento deverá ser formalizada mediante termo aditivo;</w:t>
      </w:r>
    </w:p>
    <w:p w14:paraId="791D48F4" w14:textId="7B0608AD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IV – Aplicam-se subsidiariamente as disposições da LGPD, da Lei nº 14.133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>2021 e da Lei nº 12.527</w:t>
      </w:r>
      <w:r w:rsidR="00040B40" w:rsidRPr="004B1FD6">
        <w:rPr>
          <w:rFonts w:ascii="Aptos" w:hAnsi="Aptos"/>
        </w:rPr>
        <w:t xml:space="preserve"> de </w:t>
      </w:r>
      <w:r w:rsidRPr="004B1FD6">
        <w:rPr>
          <w:rFonts w:ascii="Aptos" w:hAnsi="Aptos"/>
        </w:rPr>
        <w:t>2011.</w:t>
      </w:r>
    </w:p>
    <w:p w14:paraId="1736ABB1" w14:textId="77777777" w:rsidR="00040B40" w:rsidRPr="004B1FD6" w:rsidRDefault="00A85A5C" w:rsidP="001B2236">
      <w:pPr>
        <w:jc w:val="both"/>
        <w:rPr>
          <w:rFonts w:ascii="Aptos" w:hAnsi="Aptos"/>
          <w:b/>
          <w:bCs/>
        </w:rPr>
      </w:pPr>
      <w:r w:rsidRPr="004B1FD6">
        <w:rPr>
          <w:rFonts w:ascii="Aptos" w:hAnsi="Aptos"/>
        </w:rPr>
        <w:br/>
      </w:r>
      <w:r w:rsidRPr="004B1FD6">
        <w:rPr>
          <w:rFonts w:ascii="Aptos" w:hAnsi="Aptos"/>
          <w:b/>
          <w:bCs/>
        </w:rPr>
        <w:t>Cláus</w:t>
      </w:r>
      <w:r w:rsidRPr="004B1FD6">
        <w:rPr>
          <w:rFonts w:ascii="Aptos" w:hAnsi="Aptos"/>
          <w:b/>
          <w:bCs/>
        </w:rPr>
        <w:t>ula Décima – DO FORO</w:t>
      </w:r>
    </w:p>
    <w:p w14:paraId="4A69175C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Fica eleito o foro da &lt;CIDADE DO CONTRATANTE&gt;, local da sede do CONTRATANTE, como competente para dirimir quaisquer controvérsias oriundas deste TERMO, com renúncia expressa a qualquer outro, por mais privilegiado que seja.</w:t>
      </w:r>
    </w:p>
    <w:p w14:paraId="79919578" w14:textId="77777777" w:rsidR="00040B40" w:rsidRPr="004B1FD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t>E, por esta</w:t>
      </w:r>
      <w:r w:rsidRPr="004B1FD6">
        <w:rPr>
          <w:rFonts w:ascii="Aptos" w:hAnsi="Aptos"/>
        </w:rPr>
        <w:t>rem assim justas e acordadas, as partes assinam o presente TERMO DE ELIMINAÇÃO DE DADOS E REGISTROS ASSOCIADOS em 2 (duas) vias de igual teor e forma, na presença das testemunhas abaixo.</w:t>
      </w:r>
    </w:p>
    <w:p w14:paraId="56BEE7DC" w14:textId="77777777" w:rsidR="00040B40" w:rsidRPr="004B1FD6" w:rsidRDefault="00040B40" w:rsidP="00040B40">
      <w:pPr>
        <w:jc w:val="center"/>
      </w:pPr>
      <w:r w:rsidRPr="004B1FD6">
        <w:t xml:space="preserve">_____________________, ___________ de __________ </w:t>
      </w:r>
      <w:proofErr w:type="spellStart"/>
      <w:r w:rsidRPr="004B1FD6">
        <w:t>de</w:t>
      </w:r>
      <w:proofErr w:type="spellEnd"/>
      <w:r w:rsidRPr="004B1FD6">
        <w:t xml:space="preserve"> 20____</w:t>
      </w:r>
    </w:p>
    <w:p w14:paraId="74D1D243" w14:textId="77777777" w:rsidR="00040B40" w:rsidRPr="004B1FD6" w:rsidRDefault="00040B40" w:rsidP="00040B40">
      <w:pPr>
        <w:jc w:val="both"/>
      </w:pPr>
      <w:r w:rsidRPr="004B1FD6">
        <w:t> </w:t>
      </w:r>
    </w:p>
    <w:p w14:paraId="307C5165" w14:textId="77777777" w:rsidR="00040B40" w:rsidRPr="004B1FD6" w:rsidRDefault="00040B40" w:rsidP="00040B40">
      <w:pPr>
        <w:jc w:val="both"/>
      </w:pPr>
      <w:r w:rsidRPr="004B1FD6">
        <w:lastRenderedPageBreak/>
        <w:t>De acordo.</w:t>
      </w:r>
    </w:p>
    <w:tbl>
      <w:tblPr>
        <w:tblW w:w="849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4"/>
        <w:gridCol w:w="4176"/>
      </w:tblGrid>
      <w:tr w:rsidR="00040B40" w:rsidRPr="004B1FD6" w14:paraId="00F9BBB2" w14:textId="77777777" w:rsidTr="0035385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B6FAD" w14:textId="77777777" w:rsidR="00040B40" w:rsidRPr="004B1FD6" w:rsidRDefault="00040B40" w:rsidP="0035385A">
            <w:pPr>
              <w:jc w:val="both"/>
            </w:pPr>
            <w:r w:rsidRPr="004B1FD6">
              <w:t>CONTRATANTE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080D79" w14:textId="77777777" w:rsidR="00040B40" w:rsidRPr="004B1FD6" w:rsidRDefault="00040B40" w:rsidP="0035385A">
            <w:pPr>
              <w:jc w:val="both"/>
            </w:pPr>
            <w:r w:rsidRPr="004B1FD6">
              <w:t>CONTRATADA</w:t>
            </w:r>
          </w:p>
        </w:tc>
      </w:tr>
      <w:tr w:rsidR="00040B40" w:rsidRPr="004B1FD6" w14:paraId="0FFCF321" w14:textId="77777777" w:rsidTr="0035385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A23BE3" w14:textId="77777777" w:rsidR="00040B40" w:rsidRPr="004B1FD6" w:rsidRDefault="00040B40" w:rsidP="0035385A">
            <w:pPr>
              <w:jc w:val="both"/>
            </w:pPr>
            <w:r w:rsidRPr="004B1FD6">
              <w:t>_______________________________</w:t>
            </w:r>
          </w:p>
          <w:p w14:paraId="75E02AFC" w14:textId="77777777" w:rsidR="00040B40" w:rsidRPr="004B1FD6" w:rsidRDefault="00040B40" w:rsidP="0035385A">
            <w:pPr>
              <w:jc w:val="both"/>
            </w:pPr>
            <w:r w:rsidRPr="004B1FD6">
              <w:t>&lt;Nome&gt;</w:t>
            </w:r>
          </w:p>
          <w:p w14:paraId="33DE01BE" w14:textId="77777777" w:rsidR="00040B40" w:rsidRPr="004B1FD6" w:rsidRDefault="00040B40" w:rsidP="0035385A">
            <w:pPr>
              <w:jc w:val="both"/>
            </w:pPr>
            <w:r w:rsidRPr="004B1FD6">
              <w:t>Matrícula: &lt;</w:t>
            </w:r>
            <w:proofErr w:type="spellStart"/>
            <w:r w:rsidRPr="004B1FD6">
              <w:t>Matr</w:t>
            </w:r>
            <w:proofErr w:type="spellEnd"/>
            <w:r w:rsidRPr="004B1FD6">
              <w:t>.&gt;</w:t>
            </w:r>
          </w:p>
          <w:p w14:paraId="66F59F60" w14:textId="77777777" w:rsidR="00040B40" w:rsidRPr="004B1FD6" w:rsidRDefault="00040B40" w:rsidP="0035385A">
            <w:pPr>
              <w:jc w:val="both"/>
            </w:pPr>
            <w:r w:rsidRPr="004B1FD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F01F68" w14:textId="77777777" w:rsidR="00040B40" w:rsidRPr="004B1FD6" w:rsidRDefault="00040B40" w:rsidP="0035385A">
            <w:pPr>
              <w:jc w:val="both"/>
            </w:pPr>
            <w:r w:rsidRPr="004B1FD6">
              <w:t> </w:t>
            </w:r>
          </w:p>
          <w:p w14:paraId="51F1CA72" w14:textId="77777777" w:rsidR="00040B40" w:rsidRPr="004B1FD6" w:rsidRDefault="00040B40" w:rsidP="0035385A">
            <w:pPr>
              <w:jc w:val="both"/>
            </w:pPr>
            <w:r w:rsidRPr="004B1FD6">
              <w:t>______________________________</w:t>
            </w:r>
          </w:p>
          <w:p w14:paraId="43F06662" w14:textId="77777777" w:rsidR="00040B40" w:rsidRPr="004B1FD6" w:rsidRDefault="00040B40" w:rsidP="0035385A">
            <w:pPr>
              <w:jc w:val="both"/>
            </w:pPr>
            <w:r w:rsidRPr="004B1FD6">
              <w:t>&lt;Nome&gt;</w:t>
            </w:r>
          </w:p>
          <w:p w14:paraId="789497D0" w14:textId="77777777" w:rsidR="00040B40" w:rsidRPr="004B1FD6" w:rsidRDefault="00040B40" w:rsidP="0035385A">
            <w:pPr>
              <w:jc w:val="both"/>
            </w:pPr>
            <w:r w:rsidRPr="004B1FD6">
              <w:t>&lt;Qualificação&gt;</w:t>
            </w:r>
          </w:p>
          <w:p w14:paraId="7790FB13" w14:textId="77777777" w:rsidR="00040B40" w:rsidRPr="004B1FD6" w:rsidRDefault="00040B40" w:rsidP="0035385A">
            <w:pPr>
              <w:jc w:val="both"/>
            </w:pPr>
            <w:r w:rsidRPr="004B1FD6">
              <w:t> </w:t>
            </w:r>
          </w:p>
        </w:tc>
      </w:tr>
    </w:tbl>
    <w:p w14:paraId="484DF90E" w14:textId="25BBC9ED" w:rsidR="00DD7715" w:rsidRPr="001B2236" w:rsidRDefault="00A85A5C" w:rsidP="001B2236">
      <w:pPr>
        <w:jc w:val="both"/>
        <w:rPr>
          <w:rFonts w:ascii="Aptos" w:hAnsi="Aptos"/>
        </w:rPr>
      </w:pPr>
      <w:r w:rsidRPr="004B1FD6">
        <w:rPr>
          <w:rFonts w:ascii="Aptos" w:hAnsi="Aptos"/>
        </w:rPr>
        <w:br/>
      </w:r>
    </w:p>
    <w:sectPr w:rsidR="00DD7715" w:rsidRPr="001B223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B40"/>
    <w:rsid w:val="0006063C"/>
    <w:rsid w:val="0015074B"/>
    <w:rsid w:val="001B2236"/>
    <w:rsid w:val="001C4D91"/>
    <w:rsid w:val="0029639D"/>
    <w:rsid w:val="00326F90"/>
    <w:rsid w:val="00474F85"/>
    <w:rsid w:val="004B1FD6"/>
    <w:rsid w:val="005B793E"/>
    <w:rsid w:val="00A85A5C"/>
    <w:rsid w:val="00AA1D8D"/>
    <w:rsid w:val="00B47730"/>
    <w:rsid w:val="00CB0664"/>
    <w:rsid w:val="00CB0922"/>
    <w:rsid w:val="00DD771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4E3B30"/>
  <w14:defaultImageDpi w14:val="300"/>
  <w15:docId w15:val="{6EA1E72A-EDB5-4DCD-BFEF-B6791725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A5A397E-F935-4C05-B8B8-4FA48E29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1015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de Souza Brandão</dc:creator>
  <cp:keywords/>
  <dc:description>generated by python-docx</dc:description>
  <cp:lastModifiedBy>Fabio de Souza Brandão</cp:lastModifiedBy>
  <cp:revision>3</cp:revision>
  <dcterms:created xsi:type="dcterms:W3CDTF">2026-04-09T17:56:00Z</dcterms:created>
  <dcterms:modified xsi:type="dcterms:W3CDTF">2026-04-09T18:08:00Z</dcterms:modified>
  <cp:category/>
</cp:coreProperties>
</file>